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D95D" w14:textId="77777777" w:rsidR="00024A70" w:rsidRDefault="00024A70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8316F">
        <w:rPr>
          <w:rFonts w:asciiTheme="majorHAnsi" w:hAnsiTheme="majorHAnsi"/>
          <w:b/>
          <w:sz w:val="24"/>
          <w:szCs w:val="24"/>
        </w:rPr>
        <w:t>For Immediate Release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br/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MONTH DAY, YEAR</w:t>
      </w:r>
    </w:p>
    <w:p w14:paraId="071C7BF0" w14:textId="77777777" w:rsidR="00024A70" w:rsidRPr="00BD5751" w:rsidRDefault="00024A70">
      <w:pPr>
        <w:rPr>
          <w:rFonts w:asciiTheme="majorHAnsi" w:hAnsiTheme="majorHAnsi"/>
          <w:sz w:val="24"/>
          <w:szCs w:val="24"/>
        </w:rPr>
      </w:pPr>
      <w:r w:rsidRPr="0038316F">
        <w:rPr>
          <w:rFonts w:asciiTheme="majorHAnsi" w:hAnsiTheme="majorHAnsi"/>
          <w:b/>
          <w:sz w:val="24"/>
          <w:szCs w:val="24"/>
        </w:rPr>
        <w:t>Contact</w:t>
      </w:r>
      <w:r>
        <w:rPr>
          <w:rFonts w:asciiTheme="majorHAnsi" w:hAnsiTheme="majorHAnsi"/>
          <w:sz w:val="24"/>
          <w:szCs w:val="24"/>
        </w:rPr>
        <w:t xml:space="preserve">: 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NAME, ORGANIZATION, PHONE, EMAIL</w:t>
      </w:r>
    </w:p>
    <w:p w14:paraId="6ACB4DAC" w14:textId="6CA584D5" w:rsidR="00CF12A2" w:rsidRDefault="008B66E3" w:rsidP="00BD5751">
      <w:pPr>
        <w:jc w:val="center"/>
        <w:rPr>
          <w:rFonts w:asciiTheme="majorHAnsi" w:hAnsiTheme="majorHAnsi"/>
          <w:b/>
          <w:sz w:val="24"/>
          <w:szCs w:val="24"/>
        </w:rPr>
      </w:pPr>
      <w:r w:rsidRPr="008B66E3">
        <w:rPr>
          <w:rFonts w:asciiTheme="majorHAnsi" w:hAnsiTheme="majorHAnsi"/>
          <w:b/>
          <w:sz w:val="24"/>
          <w:szCs w:val="24"/>
          <w:highlight w:val="yellow"/>
        </w:rPr>
        <w:t>FOUNDATION/FEDERATION</w:t>
      </w:r>
      <w:r w:rsidR="00416978">
        <w:rPr>
          <w:rFonts w:asciiTheme="majorHAnsi" w:hAnsiTheme="majorHAnsi"/>
          <w:b/>
          <w:sz w:val="24"/>
          <w:szCs w:val="24"/>
        </w:rPr>
        <w:t xml:space="preserve"> </w:t>
      </w:r>
      <w:r w:rsidR="00024A70">
        <w:rPr>
          <w:rFonts w:asciiTheme="majorHAnsi" w:hAnsiTheme="majorHAnsi"/>
          <w:b/>
          <w:sz w:val="24"/>
          <w:szCs w:val="24"/>
        </w:rPr>
        <w:t xml:space="preserve">One of Only </w:t>
      </w:r>
      <w:r w:rsidR="00760A54">
        <w:rPr>
          <w:rFonts w:asciiTheme="majorHAnsi" w:hAnsiTheme="majorHAnsi"/>
          <w:b/>
          <w:sz w:val="24"/>
          <w:szCs w:val="24"/>
        </w:rPr>
        <w:t>Five</w:t>
      </w:r>
      <w:r>
        <w:rPr>
          <w:rFonts w:asciiTheme="majorHAnsi" w:hAnsiTheme="majorHAnsi"/>
          <w:b/>
          <w:sz w:val="24"/>
          <w:szCs w:val="24"/>
        </w:rPr>
        <w:t xml:space="preserve"> New</w:t>
      </w:r>
      <w:r w:rsidR="00024A70">
        <w:rPr>
          <w:rFonts w:asciiTheme="majorHAnsi" w:hAnsiTheme="majorHAnsi"/>
          <w:b/>
          <w:sz w:val="24"/>
          <w:szCs w:val="24"/>
        </w:rPr>
        <w:t xml:space="preserve"> Organizations Selected to Participate in National Jewish Legacy Giving Program</w:t>
      </w:r>
    </w:p>
    <w:p w14:paraId="146FB520" w14:textId="77777777" w:rsidR="00024A70" w:rsidRPr="00BD5751" w:rsidRDefault="00024A70" w:rsidP="00BD5751">
      <w:pPr>
        <w:jc w:val="center"/>
        <w:rPr>
          <w:rFonts w:asciiTheme="majorHAnsi" w:hAnsiTheme="majorHAnsi"/>
          <w:i/>
          <w:sz w:val="24"/>
          <w:szCs w:val="24"/>
        </w:rPr>
      </w:pPr>
      <w:r w:rsidRPr="0038316F">
        <w:rPr>
          <w:rFonts w:asciiTheme="majorHAnsi" w:hAnsiTheme="majorHAnsi"/>
          <w:i/>
          <w:sz w:val="24"/>
          <w:szCs w:val="24"/>
          <w:highlight w:val="yellow"/>
        </w:rPr>
        <w:t>FOUNDATION/FEDERATION</w:t>
      </w:r>
      <w:r w:rsidRPr="00024A70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to receive </w:t>
      </w:r>
      <w:r w:rsidRPr="00024A70">
        <w:rPr>
          <w:rFonts w:asciiTheme="majorHAnsi" w:hAnsiTheme="majorHAnsi"/>
          <w:i/>
          <w:sz w:val="24"/>
          <w:szCs w:val="24"/>
        </w:rPr>
        <w:t>coaching, training and incentive grants</w:t>
      </w:r>
      <w:r>
        <w:rPr>
          <w:rFonts w:asciiTheme="majorHAnsi" w:hAnsiTheme="majorHAnsi"/>
          <w:i/>
          <w:sz w:val="24"/>
          <w:szCs w:val="24"/>
        </w:rPr>
        <w:t xml:space="preserve"> from Harold Grinspoon Foundation as a part of the four-year program</w:t>
      </w:r>
    </w:p>
    <w:p w14:paraId="1C8446FF" w14:textId="01C683F1" w:rsidR="00024A70" w:rsidRDefault="00024A70">
      <w:pPr>
        <w:rPr>
          <w:rFonts w:asciiTheme="majorHAnsi" w:hAnsiTheme="majorHAnsi"/>
          <w:sz w:val="24"/>
          <w:szCs w:val="24"/>
        </w:rPr>
      </w:pPr>
      <w:r w:rsidRPr="0038316F">
        <w:rPr>
          <w:rFonts w:asciiTheme="majorHAnsi" w:hAnsiTheme="majorHAnsi"/>
          <w:sz w:val="24"/>
          <w:szCs w:val="24"/>
          <w:highlight w:val="yellow"/>
        </w:rPr>
        <w:t>CITY, STATE</w:t>
      </w:r>
      <w:r>
        <w:rPr>
          <w:rFonts w:asciiTheme="majorHAnsi" w:hAnsiTheme="majorHAnsi"/>
          <w:sz w:val="24"/>
          <w:szCs w:val="24"/>
        </w:rPr>
        <w:t xml:space="preserve"> – </w:t>
      </w:r>
      <w:bookmarkStart w:id="1" w:name="_Hlk491937969"/>
      <w:r w:rsidRPr="0038316F">
        <w:rPr>
          <w:rFonts w:asciiTheme="majorHAnsi" w:hAnsiTheme="majorHAnsi"/>
          <w:sz w:val="24"/>
          <w:szCs w:val="24"/>
          <w:highlight w:val="yellow"/>
        </w:rPr>
        <w:t>FOUNDATION/FEDERATION</w:t>
      </w:r>
      <w:r w:rsidR="00923C37" w:rsidRPr="00C568E2">
        <w:rPr>
          <w:rFonts w:asciiTheme="majorHAnsi" w:hAnsiTheme="majorHAnsi"/>
          <w:sz w:val="24"/>
          <w:szCs w:val="24"/>
        </w:rPr>
        <w:t xml:space="preserve"> </w:t>
      </w:r>
      <w:bookmarkEnd w:id="1"/>
      <w:r w:rsidR="00923C37" w:rsidRPr="00C568E2">
        <w:rPr>
          <w:rFonts w:asciiTheme="majorHAnsi" w:hAnsiTheme="majorHAnsi"/>
          <w:sz w:val="24"/>
          <w:szCs w:val="24"/>
        </w:rPr>
        <w:t>was selected</w:t>
      </w:r>
      <w:r>
        <w:rPr>
          <w:rFonts w:asciiTheme="majorHAnsi" w:hAnsiTheme="majorHAnsi"/>
          <w:sz w:val="24"/>
          <w:szCs w:val="24"/>
        </w:rPr>
        <w:t xml:space="preserve"> as one of only </w:t>
      </w:r>
      <w:r w:rsidR="00760A54">
        <w:rPr>
          <w:rFonts w:asciiTheme="majorHAnsi" w:hAnsiTheme="majorHAnsi"/>
          <w:sz w:val="24"/>
          <w:szCs w:val="24"/>
        </w:rPr>
        <w:t>five</w:t>
      </w:r>
      <w:r w:rsidR="008B66E3">
        <w:rPr>
          <w:rFonts w:asciiTheme="majorHAnsi" w:hAnsiTheme="majorHAnsi"/>
          <w:sz w:val="24"/>
          <w:szCs w:val="24"/>
        </w:rPr>
        <w:t xml:space="preserve"> new</w:t>
      </w:r>
      <w:r>
        <w:rPr>
          <w:rFonts w:asciiTheme="majorHAnsi" w:hAnsiTheme="majorHAnsi"/>
          <w:sz w:val="24"/>
          <w:szCs w:val="24"/>
        </w:rPr>
        <w:t xml:space="preserve"> organizations</w:t>
      </w:r>
      <w:r w:rsidR="008B66E3">
        <w:rPr>
          <w:rFonts w:asciiTheme="majorHAnsi" w:hAnsiTheme="majorHAnsi"/>
          <w:sz w:val="24"/>
          <w:szCs w:val="24"/>
        </w:rPr>
        <w:t xml:space="preserve"> to join </w:t>
      </w:r>
      <w:r w:rsidR="00760A54">
        <w:rPr>
          <w:rFonts w:asciiTheme="majorHAnsi" w:hAnsiTheme="majorHAnsi"/>
          <w:sz w:val="24"/>
          <w:szCs w:val="24"/>
        </w:rPr>
        <w:t>52</w:t>
      </w:r>
      <w:r w:rsidR="008B66E3">
        <w:rPr>
          <w:rFonts w:asciiTheme="majorHAnsi" w:hAnsiTheme="majorHAnsi"/>
          <w:sz w:val="24"/>
          <w:szCs w:val="24"/>
        </w:rPr>
        <w:t xml:space="preserve"> others</w:t>
      </w:r>
      <w:r w:rsidR="00923C37" w:rsidRPr="00C568E2">
        <w:rPr>
          <w:rFonts w:asciiTheme="majorHAnsi" w:hAnsiTheme="majorHAnsi"/>
          <w:sz w:val="24"/>
          <w:szCs w:val="24"/>
        </w:rPr>
        <w:t xml:space="preserve"> </w:t>
      </w:r>
      <w:r w:rsidR="008B66E3">
        <w:rPr>
          <w:rFonts w:asciiTheme="majorHAnsi" w:hAnsiTheme="majorHAnsi"/>
          <w:sz w:val="24"/>
          <w:szCs w:val="24"/>
        </w:rPr>
        <w:t>participating</w:t>
      </w:r>
      <w:r w:rsidR="00923C37" w:rsidRPr="00C568E2">
        <w:rPr>
          <w:rFonts w:asciiTheme="majorHAnsi" w:hAnsiTheme="majorHAnsi"/>
          <w:sz w:val="24"/>
          <w:szCs w:val="24"/>
        </w:rPr>
        <w:t xml:space="preserve"> in </w:t>
      </w:r>
      <w:r>
        <w:rPr>
          <w:rFonts w:asciiTheme="majorHAnsi" w:hAnsiTheme="majorHAnsi"/>
          <w:sz w:val="24"/>
          <w:szCs w:val="24"/>
        </w:rPr>
        <w:t>a national Jewish legacy giving program that to</w:t>
      </w:r>
      <w:r w:rsidR="0095653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date </w:t>
      </w:r>
      <w:r w:rsidRPr="00024A70">
        <w:rPr>
          <w:rFonts w:asciiTheme="majorHAnsi" w:hAnsiTheme="majorHAnsi"/>
          <w:sz w:val="24"/>
          <w:szCs w:val="24"/>
        </w:rPr>
        <w:t xml:space="preserve">has secured more than </w:t>
      </w:r>
      <w:r w:rsidR="00760A54">
        <w:rPr>
          <w:rFonts w:asciiTheme="majorHAnsi" w:hAnsiTheme="majorHAnsi"/>
          <w:sz w:val="24"/>
          <w:szCs w:val="24"/>
        </w:rPr>
        <w:t>20,500</w:t>
      </w:r>
      <w:r w:rsidRPr="00024A70">
        <w:rPr>
          <w:rFonts w:asciiTheme="majorHAnsi" w:hAnsiTheme="majorHAnsi"/>
          <w:sz w:val="24"/>
          <w:szCs w:val="24"/>
        </w:rPr>
        <w:t xml:space="preserve"> after-lifetime commitments</w:t>
      </w:r>
      <w:r w:rsidR="00BD5751">
        <w:rPr>
          <w:rFonts w:asciiTheme="majorHAnsi" w:hAnsiTheme="majorHAnsi"/>
          <w:sz w:val="24"/>
          <w:szCs w:val="24"/>
        </w:rPr>
        <w:t xml:space="preserve"> with an estimated value of more than </w:t>
      </w:r>
      <w:r w:rsidR="00760A54">
        <w:rPr>
          <w:rFonts w:asciiTheme="majorHAnsi" w:hAnsiTheme="majorHAnsi"/>
          <w:sz w:val="24"/>
          <w:szCs w:val="24"/>
        </w:rPr>
        <w:t xml:space="preserve">three quarters of a </w:t>
      </w:r>
      <w:r w:rsidR="00BD5751">
        <w:rPr>
          <w:rFonts w:asciiTheme="majorHAnsi" w:hAnsiTheme="majorHAnsi"/>
          <w:sz w:val="24"/>
          <w:szCs w:val="24"/>
        </w:rPr>
        <w:t>billion</w:t>
      </w:r>
      <w:r w:rsidRPr="00024A70">
        <w:rPr>
          <w:rFonts w:asciiTheme="majorHAnsi" w:hAnsiTheme="majorHAnsi"/>
          <w:sz w:val="24"/>
          <w:szCs w:val="24"/>
        </w:rPr>
        <w:t xml:space="preserve"> dollars </w:t>
      </w:r>
      <w:r w:rsidR="00BD5751">
        <w:rPr>
          <w:rFonts w:asciiTheme="majorHAnsi" w:hAnsiTheme="majorHAnsi"/>
          <w:sz w:val="24"/>
          <w:szCs w:val="24"/>
        </w:rPr>
        <w:t>for</w:t>
      </w:r>
      <w:r w:rsidRPr="00024A70">
        <w:rPr>
          <w:rFonts w:asciiTheme="majorHAnsi" w:hAnsiTheme="majorHAnsi"/>
          <w:sz w:val="24"/>
          <w:szCs w:val="24"/>
        </w:rPr>
        <w:t xml:space="preserve"> </w:t>
      </w:r>
      <w:r w:rsidR="00BD5751">
        <w:rPr>
          <w:rFonts w:asciiTheme="majorHAnsi" w:hAnsiTheme="majorHAnsi"/>
          <w:sz w:val="24"/>
          <w:szCs w:val="24"/>
        </w:rPr>
        <w:t>communities across North America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19A46B39" w14:textId="3F9BFCF0" w:rsidR="00BD5751" w:rsidRDefault="00BD5751">
      <w:pPr>
        <w:rPr>
          <w:rFonts w:asciiTheme="majorHAnsi" w:hAnsiTheme="majorHAnsi"/>
          <w:sz w:val="24"/>
          <w:szCs w:val="24"/>
        </w:rPr>
      </w:pPr>
      <w:r w:rsidRPr="00BD5751">
        <w:rPr>
          <w:rFonts w:asciiTheme="majorHAnsi" w:hAnsiTheme="majorHAnsi"/>
          <w:sz w:val="24"/>
          <w:szCs w:val="24"/>
        </w:rPr>
        <w:t xml:space="preserve">Through </w:t>
      </w:r>
      <w:bookmarkStart w:id="2" w:name="_Hlk481135182"/>
      <w:r w:rsidRPr="00BD5751">
        <w:rPr>
          <w:rFonts w:asciiTheme="majorHAnsi" w:hAnsiTheme="majorHAnsi"/>
          <w:sz w:val="24"/>
          <w:szCs w:val="24"/>
        </w:rPr>
        <w:t>LIFE &amp; LEGACY</w:t>
      </w:r>
      <w:bookmarkEnd w:id="2"/>
      <w:r w:rsidRPr="00BD5751">
        <w:rPr>
          <w:rFonts w:asciiTheme="majorHAnsi" w:hAnsiTheme="majorHAnsi"/>
          <w:sz w:val="24"/>
          <w:szCs w:val="24"/>
          <w:vertAlign w:val="superscript"/>
        </w:rPr>
        <w:t>TM</w:t>
      </w:r>
      <w:r w:rsidRPr="00BD5751">
        <w:rPr>
          <w:rFonts w:asciiTheme="majorHAnsi" w:hAnsiTheme="majorHAnsi"/>
          <w:sz w:val="24"/>
          <w:szCs w:val="24"/>
        </w:rPr>
        <w:t xml:space="preserve">, </w:t>
      </w:r>
      <w:r w:rsidRPr="0038316F">
        <w:rPr>
          <w:rFonts w:asciiTheme="majorHAnsi" w:hAnsiTheme="majorHAnsi"/>
          <w:sz w:val="24"/>
          <w:szCs w:val="24"/>
          <w:highlight w:val="yellow"/>
        </w:rPr>
        <w:t>FOUNDATION/FEDERATION</w:t>
      </w:r>
      <w:r w:rsidRPr="00BD575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will partner</w:t>
      </w:r>
      <w:r w:rsidRPr="00BD5751">
        <w:rPr>
          <w:rFonts w:asciiTheme="majorHAnsi" w:hAnsiTheme="majorHAnsi"/>
          <w:sz w:val="24"/>
          <w:szCs w:val="24"/>
        </w:rPr>
        <w:t xml:space="preserve"> with the Harold Grinspoon Foundation </w:t>
      </w:r>
      <w:r w:rsidR="00D81441">
        <w:rPr>
          <w:rFonts w:asciiTheme="majorHAnsi" w:hAnsiTheme="majorHAnsi"/>
          <w:sz w:val="24"/>
          <w:szCs w:val="24"/>
        </w:rPr>
        <w:t xml:space="preserve">(HGF) </w:t>
      </w:r>
      <w:r w:rsidRPr="00BD5751">
        <w:rPr>
          <w:rFonts w:asciiTheme="majorHAnsi" w:hAnsiTheme="majorHAnsi"/>
          <w:sz w:val="24"/>
          <w:szCs w:val="24"/>
        </w:rPr>
        <w:t xml:space="preserve">to help start a community-wide legacy giving program, creating a shared goal for the organizations to work toward. As a part of the collaboration, the </w:t>
      </w:r>
      <w:r w:rsidRPr="0038316F">
        <w:rPr>
          <w:rFonts w:asciiTheme="majorHAnsi" w:hAnsiTheme="majorHAnsi"/>
          <w:sz w:val="24"/>
          <w:szCs w:val="24"/>
          <w:highlight w:val="yellow"/>
        </w:rPr>
        <w:t>FOUNDATION/FEDERATION</w:t>
      </w:r>
      <w:r w:rsidR="00FA2495">
        <w:rPr>
          <w:rFonts w:asciiTheme="majorHAnsi" w:hAnsiTheme="majorHAnsi"/>
          <w:sz w:val="24"/>
          <w:szCs w:val="24"/>
        </w:rPr>
        <w:t xml:space="preserve"> will</w:t>
      </w:r>
      <w:r w:rsidRPr="00BD5751">
        <w:rPr>
          <w:rFonts w:asciiTheme="majorHAnsi" w:hAnsiTheme="majorHAnsi"/>
          <w:sz w:val="24"/>
          <w:szCs w:val="24"/>
        </w:rPr>
        <w:t xml:space="preserve">, in turn, </w:t>
      </w:r>
      <w:r w:rsidR="00FA2495" w:rsidRPr="00BD5751">
        <w:rPr>
          <w:rFonts w:asciiTheme="majorHAnsi" w:hAnsiTheme="majorHAnsi"/>
          <w:sz w:val="24"/>
          <w:szCs w:val="24"/>
        </w:rPr>
        <w:t>partner</w:t>
      </w:r>
      <w:r w:rsidR="00FA2495">
        <w:rPr>
          <w:rFonts w:asciiTheme="majorHAnsi" w:hAnsiTheme="majorHAnsi"/>
          <w:sz w:val="24"/>
          <w:szCs w:val="24"/>
        </w:rPr>
        <w:t xml:space="preserve"> </w:t>
      </w:r>
      <w:r w:rsidRPr="00BD5751">
        <w:rPr>
          <w:rFonts w:asciiTheme="majorHAnsi" w:hAnsiTheme="majorHAnsi"/>
          <w:sz w:val="24"/>
          <w:szCs w:val="24"/>
        </w:rPr>
        <w:t xml:space="preserve">with local organizations as a part of the four-year program that provides coaching, training and incentive grants to ensure that legacy giving becomes </w:t>
      </w:r>
      <w:r w:rsidR="008B66E3">
        <w:rPr>
          <w:rFonts w:asciiTheme="majorHAnsi" w:hAnsiTheme="majorHAnsi"/>
          <w:sz w:val="24"/>
          <w:szCs w:val="24"/>
        </w:rPr>
        <w:t>integrated</w:t>
      </w:r>
      <w:r w:rsidR="0095653F">
        <w:rPr>
          <w:rFonts w:asciiTheme="majorHAnsi" w:hAnsiTheme="majorHAnsi"/>
          <w:sz w:val="24"/>
          <w:szCs w:val="24"/>
        </w:rPr>
        <w:t xml:space="preserve"> in</w:t>
      </w:r>
      <w:r w:rsidRPr="00BD5751">
        <w:rPr>
          <w:rFonts w:asciiTheme="majorHAnsi" w:hAnsiTheme="majorHAnsi"/>
          <w:sz w:val="24"/>
          <w:szCs w:val="24"/>
        </w:rPr>
        <w:t xml:space="preserve"> the philanthropic culture of the community. </w:t>
      </w:r>
    </w:p>
    <w:p w14:paraId="53B2213A" w14:textId="77777777" w:rsidR="00BD5751" w:rsidRDefault="00BD5751" w:rsidP="00BD5751">
      <w:pPr>
        <w:rPr>
          <w:rFonts w:asciiTheme="majorHAnsi" w:hAnsiTheme="majorHAnsi"/>
          <w:b/>
          <w:sz w:val="24"/>
          <w:szCs w:val="24"/>
        </w:rPr>
      </w:pPr>
      <w:r w:rsidRPr="00BD5751">
        <w:rPr>
          <w:rFonts w:asciiTheme="majorHAnsi" w:hAnsiTheme="majorHAnsi"/>
          <w:sz w:val="24"/>
          <w:szCs w:val="24"/>
        </w:rPr>
        <w:t>“</w:t>
      </w:r>
      <w:r w:rsidRPr="0038316F">
        <w:rPr>
          <w:rFonts w:asciiTheme="majorHAnsi" w:hAnsiTheme="majorHAnsi"/>
          <w:sz w:val="24"/>
          <w:szCs w:val="24"/>
          <w:highlight w:val="yellow"/>
        </w:rPr>
        <w:t>QUOTE ABOUT THE SIGNIFICANCE OF LIFE &amp; LEGACY IN YOUR COMMUNITY</w:t>
      </w:r>
      <w:r w:rsidRPr="00BD5751">
        <w:rPr>
          <w:rFonts w:asciiTheme="majorHAnsi" w:hAnsiTheme="majorHAnsi"/>
          <w:sz w:val="24"/>
          <w:szCs w:val="24"/>
        </w:rPr>
        <w:t xml:space="preserve">,” said </w:t>
      </w:r>
      <w:r w:rsidRPr="0038316F">
        <w:rPr>
          <w:rFonts w:asciiTheme="majorHAnsi" w:hAnsiTheme="majorHAnsi"/>
          <w:b/>
          <w:sz w:val="24"/>
          <w:szCs w:val="24"/>
          <w:highlight w:val="yellow"/>
        </w:rPr>
        <w:t>NAME</w:t>
      </w:r>
      <w:r w:rsidRPr="00BD5751">
        <w:rPr>
          <w:rFonts w:asciiTheme="majorHAnsi" w:hAnsiTheme="majorHAnsi"/>
          <w:b/>
          <w:sz w:val="24"/>
          <w:szCs w:val="24"/>
        </w:rPr>
        <w:t xml:space="preserve">, </w:t>
      </w:r>
      <w:r w:rsidRPr="0038316F">
        <w:rPr>
          <w:rFonts w:asciiTheme="majorHAnsi" w:hAnsiTheme="majorHAnsi"/>
          <w:b/>
          <w:sz w:val="24"/>
          <w:szCs w:val="24"/>
          <w:highlight w:val="yellow"/>
        </w:rPr>
        <w:t>TITLE</w:t>
      </w:r>
      <w:r w:rsidRPr="00BD5751">
        <w:rPr>
          <w:rFonts w:asciiTheme="majorHAnsi" w:hAnsiTheme="majorHAnsi"/>
          <w:b/>
          <w:sz w:val="24"/>
          <w:szCs w:val="24"/>
        </w:rPr>
        <w:t xml:space="preserve"> of </w:t>
      </w:r>
      <w:r w:rsidRPr="0038316F">
        <w:rPr>
          <w:rFonts w:asciiTheme="majorHAnsi" w:hAnsiTheme="majorHAnsi"/>
          <w:b/>
          <w:sz w:val="24"/>
          <w:szCs w:val="24"/>
          <w:highlight w:val="yellow"/>
        </w:rPr>
        <w:t>ORGANIZATION</w:t>
      </w:r>
      <w:r w:rsidRPr="00BD5751">
        <w:rPr>
          <w:rFonts w:asciiTheme="majorHAnsi" w:hAnsiTheme="majorHAnsi"/>
          <w:b/>
          <w:sz w:val="24"/>
          <w:szCs w:val="24"/>
        </w:rPr>
        <w:t>.</w:t>
      </w:r>
    </w:p>
    <w:p w14:paraId="73B19EC2" w14:textId="4525BC12" w:rsidR="00BD5751" w:rsidRPr="00BD5751" w:rsidRDefault="00BD5751" w:rsidP="00BD57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 a participant in LIFE &amp; LEGACY’s 201</w:t>
      </w:r>
      <w:r w:rsidR="00760A54">
        <w:rPr>
          <w:rFonts w:asciiTheme="majorHAnsi" w:hAnsiTheme="majorHAnsi"/>
          <w:sz w:val="24"/>
          <w:szCs w:val="24"/>
        </w:rPr>
        <w:t>8</w:t>
      </w:r>
      <w:r w:rsidR="0038316F">
        <w:rPr>
          <w:rFonts w:asciiTheme="majorHAnsi" w:hAnsiTheme="majorHAnsi"/>
          <w:sz w:val="24"/>
          <w:szCs w:val="24"/>
        </w:rPr>
        <w:t>-202</w:t>
      </w:r>
      <w:r w:rsidR="00760A54">
        <w:rPr>
          <w:rFonts w:asciiTheme="majorHAnsi" w:hAnsiTheme="majorHAnsi"/>
          <w:sz w:val="24"/>
          <w:szCs w:val="24"/>
        </w:rPr>
        <w:t>2</w:t>
      </w:r>
      <w:r w:rsidR="0038316F">
        <w:rPr>
          <w:rFonts w:asciiTheme="majorHAnsi" w:hAnsiTheme="majorHAnsi"/>
          <w:sz w:val="24"/>
          <w:szCs w:val="24"/>
        </w:rPr>
        <w:t xml:space="preserve"> co</w:t>
      </w:r>
      <w:r>
        <w:rPr>
          <w:rFonts w:asciiTheme="majorHAnsi" w:hAnsiTheme="majorHAnsi"/>
          <w:sz w:val="24"/>
          <w:szCs w:val="24"/>
        </w:rPr>
        <w:t xml:space="preserve">hort, </w:t>
      </w:r>
      <w:r w:rsidRPr="0038316F">
        <w:rPr>
          <w:rFonts w:asciiTheme="majorHAnsi" w:hAnsiTheme="majorHAnsi"/>
          <w:sz w:val="24"/>
          <w:szCs w:val="24"/>
          <w:highlight w:val="yellow"/>
        </w:rPr>
        <w:t>FEDERATION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/</w:t>
      </w:r>
      <w:r w:rsidRPr="0038316F">
        <w:rPr>
          <w:rFonts w:asciiTheme="majorHAnsi" w:hAnsiTheme="majorHAnsi"/>
          <w:sz w:val="24"/>
          <w:szCs w:val="24"/>
          <w:highlight w:val="yellow"/>
        </w:rPr>
        <w:t>FOUNDATION</w:t>
      </w:r>
      <w:r w:rsidRPr="00C568E2">
        <w:rPr>
          <w:rFonts w:asciiTheme="majorHAnsi" w:hAnsiTheme="majorHAnsi"/>
          <w:sz w:val="24"/>
          <w:szCs w:val="24"/>
        </w:rPr>
        <w:t xml:space="preserve"> will </w:t>
      </w:r>
      <w:r>
        <w:rPr>
          <w:rFonts w:asciiTheme="majorHAnsi" w:hAnsiTheme="majorHAnsi"/>
          <w:sz w:val="24"/>
          <w:szCs w:val="24"/>
        </w:rPr>
        <w:t xml:space="preserve">receive a </w:t>
      </w:r>
      <w:r w:rsidRPr="00C568E2">
        <w:rPr>
          <w:rFonts w:asciiTheme="majorHAnsi" w:hAnsiTheme="majorHAnsi"/>
          <w:sz w:val="24"/>
          <w:szCs w:val="24"/>
        </w:rPr>
        <w:t>grant</w:t>
      </w:r>
      <w:r>
        <w:rPr>
          <w:rFonts w:asciiTheme="majorHAnsi" w:hAnsiTheme="majorHAnsi"/>
          <w:sz w:val="24"/>
          <w:szCs w:val="24"/>
        </w:rPr>
        <w:t xml:space="preserve"> from the Grinspoon </w:t>
      </w:r>
      <w:r w:rsidR="0095653F">
        <w:rPr>
          <w:rFonts w:asciiTheme="majorHAnsi" w:hAnsiTheme="majorHAnsi"/>
          <w:sz w:val="24"/>
          <w:szCs w:val="24"/>
        </w:rPr>
        <w:t>Foundation</w:t>
      </w:r>
      <w:r w:rsidR="0095653F" w:rsidRPr="00C568E2">
        <w:rPr>
          <w:rFonts w:asciiTheme="majorHAnsi" w:hAnsiTheme="majorHAnsi"/>
          <w:sz w:val="24"/>
          <w:szCs w:val="24"/>
        </w:rPr>
        <w:t xml:space="preserve"> </w:t>
      </w:r>
      <w:r w:rsidRPr="00C568E2">
        <w:rPr>
          <w:rFonts w:asciiTheme="majorHAnsi" w:hAnsiTheme="majorHAnsi"/>
          <w:sz w:val="24"/>
          <w:szCs w:val="24"/>
        </w:rPr>
        <w:t>with matching funds of approximately $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XX</w:t>
      </w:r>
      <w:r w:rsidRPr="00C568E2">
        <w:rPr>
          <w:rFonts w:asciiTheme="majorHAnsi" w:hAnsiTheme="majorHAnsi"/>
          <w:sz w:val="24"/>
          <w:szCs w:val="24"/>
        </w:rPr>
        <w:t xml:space="preserve"> </w:t>
      </w:r>
      <w:r w:rsidR="0038316F">
        <w:rPr>
          <w:rFonts w:asciiTheme="majorHAnsi" w:hAnsiTheme="majorHAnsi"/>
          <w:sz w:val="24"/>
          <w:szCs w:val="24"/>
        </w:rPr>
        <w:t>each</w:t>
      </w:r>
      <w:r w:rsidRPr="00C568E2">
        <w:rPr>
          <w:rFonts w:asciiTheme="majorHAnsi" w:hAnsiTheme="majorHAnsi"/>
          <w:sz w:val="24"/>
          <w:szCs w:val="24"/>
        </w:rPr>
        <w:t xml:space="preserve"> year to provide participating local organizations </w:t>
      </w:r>
      <w:r w:rsidR="00D81441">
        <w:rPr>
          <w:rFonts w:asciiTheme="majorHAnsi" w:hAnsiTheme="majorHAnsi"/>
          <w:sz w:val="24"/>
          <w:szCs w:val="24"/>
        </w:rPr>
        <w:t xml:space="preserve">with </w:t>
      </w:r>
      <w:r w:rsidRPr="00C568E2">
        <w:rPr>
          <w:rFonts w:asciiTheme="majorHAnsi" w:hAnsiTheme="majorHAnsi"/>
          <w:sz w:val="24"/>
          <w:szCs w:val="24"/>
        </w:rPr>
        <w:t>the opportunity to receive unrestricted incentive grants based on meeting legacy commitment benchmarks.</w:t>
      </w:r>
    </w:p>
    <w:p w14:paraId="00247FE0" w14:textId="77777777" w:rsidR="00190CCB" w:rsidRPr="00C568E2" w:rsidRDefault="00190CCB">
      <w:pPr>
        <w:rPr>
          <w:rFonts w:asciiTheme="majorHAnsi" w:hAnsiTheme="majorHAnsi"/>
          <w:sz w:val="24"/>
          <w:szCs w:val="24"/>
        </w:rPr>
      </w:pPr>
      <w:r w:rsidRPr="00C568E2">
        <w:rPr>
          <w:rFonts w:asciiTheme="majorHAnsi" w:hAnsiTheme="majorHAnsi"/>
          <w:sz w:val="24"/>
          <w:szCs w:val="24"/>
        </w:rPr>
        <w:t xml:space="preserve">“The Harold Grinspoon Foundation is very excited to be partnering with 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FEDERATION/FOUNDATION</w:t>
      </w:r>
      <w:r w:rsidR="0038316F" w:rsidRPr="00C568E2">
        <w:rPr>
          <w:rFonts w:asciiTheme="majorHAnsi" w:hAnsiTheme="majorHAnsi"/>
          <w:sz w:val="24"/>
          <w:szCs w:val="24"/>
        </w:rPr>
        <w:t xml:space="preserve"> </w:t>
      </w:r>
      <w:r w:rsidRPr="00C568E2">
        <w:rPr>
          <w:rFonts w:asciiTheme="majorHAnsi" w:hAnsiTheme="majorHAnsi"/>
          <w:sz w:val="24"/>
          <w:szCs w:val="24"/>
        </w:rPr>
        <w:t xml:space="preserve">to establish a culture of legacy giving </w:t>
      </w:r>
      <w:r w:rsidR="0038316F">
        <w:rPr>
          <w:rFonts w:asciiTheme="majorHAnsi" w:hAnsiTheme="majorHAnsi"/>
          <w:sz w:val="24"/>
          <w:szCs w:val="24"/>
        </w:rPr>
        <w:t xml:space="preserve">in 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COMMUNITY/CITY</w:t>
      </w:r>
      <w:r w:rsidR="0038316F">
        <w:rPr>
          <w:rFonts w:asciiTheme="majorHAnsi" w:hAnsiTheme="majorHAnsi"/>
          <w:sz w:val="24"/>
          <w:szCs w:val="24"/>
        </w:rPr>
        <w:t>,”</w:t>
      </w:r>
      <w:r w:rsidRPr="00C568E2">
        <w:rPr>
          <w:rFonts w:asciiTheme="majorHAnsi" w:hAnsiTheme="majorHAnsi"/>
          <w:sz w:val="24"/>
          <w:szCs w:val="24"/>
        </w:rPr>
        <w:t xml:space="preserve"> said Arlene D. Schiff, </w:t>
      </w:r>
      <w:r w:rsidR="00BD5751">
        <w:rPr>
          <w:rFonts w:asciiTheme="majorHAnsi" w:hAnsiTheme="majorHAnsi"/>
          <w:sz w:val="24"/>
          <w:szCs w:val="24"/>
        </w:rPr>
        <w:t>n</w:t>
      </w:r>
      <w:r w:rsidR="00BD5751" w:rsidRPr="00C568E2">
        <w:rPr>
          <w:rFonts w:asciiTheme="majorHAnsi" w:hAnsiTheme="majorHAnsi"/>
          <w:sz w:val="24"/>
          <w:szCs w:val="24"/>
        </w:rPr>
        <w:t xml:space="preserve">ational </w:t>
      </w:r>
      <w:r w:rsidR="00BD5751">
        <w:rPr>
          <w:rFonts w:asciiTheme="majorHAnsi" w:hAnsiTheme="majorHAnsi"/>
          <w:sz w:val="24"/>
          <w:szCs w:val="24"/>
        </w:rPr>
        <w:t>d</w:t>
      </w:r>
      <w:r w:rsidR="00BD5751" w:rsidRPr="00C568E2">
        <w:rPr>
          <w:rFonts w:asciiTheme="majorHAnsi" w:hAnsiTheme="majorHAnsi"/>
          <w:sz w:val="24"/>
          <w:szCs w:val="24"/>
        </w:rPr>
        <w:t xml:space="preserve">irector </w:t>
      </w:r>
      <w:r w:rsidRPr="00C568E2">
        <w:rPr>
          <w:rFonts w:asciiTheme="majorHAnsi" w:hAnsiTheme="majorHAnsi"/>
          <w:sz w:val="24"/>
          <w:szCs w:val="24"/>
        </w:rPr>
        <w:t>of the LIFE &amp; LEGACY program. “The time is right.  This legacy program will make the most of the generational transfer of wealth, change the language and landscape of giving a</w:t>
      </w:r>
      <w:r w:rsidR="005824AC">
        <w:rPr>
          <w:rFonts w:asciiTheme="majorHAnsi" w:hAnsiTheme="majorHAnsi"/>
          <w:sz w:val="24"/>
          <w:szCs w:val="24"/>
        </w:rPr>
        <w:t>nd provide generous and forward-</w:t>
      </w:r>
      <w:r w:rsidRPr="00C568E2">
        <w:rPr>
          <w:rFonts w:asciiTheme="majorHAnsi" w:hAnsiTheme="majorHAnsi"/>
          <w:sz w:val="24"/>
          <w:szCs w:val="24"/>
        </w:rPr>
        <w:t xml:space="preserve">thinking members of the 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COMMUNITY/CITY</w:t>
      </w:r>
      <w:r w:rsidRPr="00C568E2">
        <w:rPr>
          <w:rFonts w:asciiTheme="majorHAnsi" w:hAnsiTheme="majorHAnsi"/>
          <w:sz w:val="24"/>
          <w:szCs w:val="24"/>
        </w:rPr>
        <w:t xml:space="preserve"> Jewish community with the opportunity to express their passion, purpose and commitment to their most valued Jewish organizations.”</w:t>
      </w:r>
    </w:p>
    <w:p w14:paraId="134A708C" w14:textId="675B5471" w:rsidR="00190CCB" w:rsidRDefault="002610CD" w:rsidP="002610CD">
      <w:pPr>
        <w:rPr>
          <w:rFonts w:asciiTheme="majorHAnsi" w:hAnsiTheme="majorHAnsi"/>
          <w:sz w:val="24"/>
          <w:szCs w:val="24"/>
        </w:rPr>
      </w:pPr>
      <w:r w:rsidRPr="00C568E2">
        <w:rPr>
          <w:rFonts w:asciiTheme="majorHAnsi" w:hAnsiTheme="majorHAnsi"/>
          <w:sz w:val="24"/>
          <w:szCs w:val="24"/>
        </w:rPr>
        <w:t>LIFE &amp; LEGACY is the newest initi</w:t>
      </w:r>
      <w:r w:rsidR="00420993">
        <w:rPr>
          <w:rFonts w:asciiTheme="majorHAnsi" w:hAnsiTheme="majorHAnsi"/>
          <w:sz w:val="24"/>
          <w:szCs w:val="24"/>
        </w:rPr>
        <w:t xml:space="preserve">ative of </w:t>
      </w:r>
      <w:r w:rsidR="008B66E3">
        <w:rPr>
          <w:rFonts w:asciiTheme="majorHAnsi" w:hAnsiTheme="majorHAnsi"/>
          <w:sz w:val="24"/>
          <w:szCs w:val="24"/>
        </w:rPr>
        <w:t xml:space="preserve">HGF </w:t>
      </w:r>
      <w:r w:rsidR="00BD5751">
        <w:rPr>
          <w:rFonts w:asciiTheme="majorHAnsi" w:hAnsiTheme="majorHAnsi"/>
          <w:sz w:val="24"/>
          <w:szCs w:val="24"/>
        </w:rPr>
        <w:t xml:space="preserve">which </w:t>
      </w:r>
      <w:r w:rsidR="00420993">
        <w:rPr>
          <w:rFonts w:asciiTheme="majorHAnsi" w:hAnsiTheme="majorHAnsi"/>
          <w:sz w:val="24"/>
          <w:szCs w:val="24"/>
        </w:rPr>
        <w:t xml:space="preserve">is investing $30 million dollars over a </w:t>
      </w:r>
      <w:r w:rsidR="00BD5751">
        <w:rPr>
          <w:rFonts w:asciiTheme="majorHAnsi" w:hAnsiTheme="majorHAnsi"/>
          <w:sz w:val="24"/>
          <w:szCs w:val="24"/>
        </w:rPr>
        <w:t>ten-</w:t>
      </w:r>
      <w:r w:rsidR="00420993">
        <w:rPr>
          <w:rFonts w:asciiTheme="majorHAnsi" w:hAnsiTheme="majorHAnsi"/>
          <w:sz w:val="24"/>
          <w:szCs w:val="24"/>
        </w:rPr>
        <w:t>year period</w:t>
      </w:r>
      <w:r w:rsidRPr="00C568E2">
        <w:rPr>
          <w:rFonts w:asciiTheme="majorHAnsi" w:hAnsiTheme="majorHAnsi"/>
          <w:sz w:val="24"/>
          <w:szCs w:val="24"/>
        </w:rPr>
        <w:t xml:space="preserve"> to</w:t>
      </w:r>
      <w:r w:rsidR="00BD5751">
        <w:rPr>
          <w:rFonts w:asciiTheme="majorHAnsi" w:hAnsiTheme="majorHAnsi"/>
          <w:sz w:val="24"/>
          <w:szCs w:val="24"/>
        </w:rPr>
        <w:t xml:space="preserve"> </w:t>
      </w:r>
      <w:r w:rsidR="00BD5751" w:rsidRPr="00BD5751">
        <w:rPr>
          <w:rFonts w:asciiTheme="majorHAnsi" w:hAnsiTheme="majorHAnsi"/>
          <w:sz w:val="24"/>
          <w:szCs w:val="24"/>
        </w:rPr>
        <w:t>preserve vibrant Jewish life for future generations by ensuring the long-term financial health of Jewish community organizations in</w:t>
      </w:r>
      <w:r w:rsidR="00BD5751">
        <w:rPr>
          <w:rFonts w:asciiTheme="majorHAnsi" w:hAnsiTheme="majorHAnsi"/>
          <w:sz w:val="24"/>
          <w:szCs w:val="24"/>
        </w:rPr>
        <w:t xml:space="preserve"> cities across North America, including</w:t>
      </w:r>
      <w:r w:rsidR="00BD5751" w:rsidRPr="00BD5751">
        <w:rPr>
          <w:rFonts w:asciiTheme="majorHAnsi" w:hAnsiTheme="majorHAnsi"/>
          <w:sz w:val="24"/>
          <w:szCs w:val="24"/>
        </w:rPr>
        <w:t xml:space="preserve"> </w:t>
      </w:r>
      <w:r w:rsidR="0038316F" w:rsidRPr="0038316F">
        <w:rPr>
          <w:rFonts w:asciiTheme="majorHAnsi" w:hAnsiTheme="majorHAnsi"/>
          <w:sz w:val="24"/>
          <w:szCs w:val="24"/>
          <w:highlight w:val="yellow"/>
        </w:rPr>
        <w:t>COMMUNITY/CITY</w:t>
      </w:r>
      <w:r w:rsidR="00BD5751" w:rsidRPr="00BD5751">
        <w:rPr>
          <w:rFonts w:asciiTheme="majorHAnsi" w:hAnsiTheme="majorHAnsi"/>
          <w:sz w:val="24"/>
          <w:szCs w:val="24"/>
        </w:rPr>
        <w:t xml:space="preserve">. </w:t>
      </w:r>
    </w:p>
    <w:p w14:paraId="29CC58DE" w14:textId="77777777" w:rsidR="00BD5751" w:rsidRPr="00760A54" w:rsidRDefault="00BD5751" w:rsidP="00BD5751">
      <w:pPr>
        <w:rPr>
          <w:rFonts w:asciiTheme="majorHAnsi" w:hAnsiTheme="majorHAnsi"/>
          <w:sz w:val="24"/>
          <w:szCs w:val="24"/>
        </w:rPr>
      </w:pPr>
      <w:r w:rsidRPr="00BD5751">
        <w:rPr>
          <w:rFonts w:asciiTheme="majorHAnsi" w:hAnsiTheme="majorHAnsi"/>
          <w:sz w:val="24"/>
          <w:szCs w:val="24"/>
        </w:rPr>
        <w:lastRenderedPageBreak/>
        <w:t xml:space="preserve">“Providing Jewish communities with proven tools and training to help them secure their long-term financial goals is absolutely vital. Through the LIFE &amp; LEGACY program, I’m hopeful that we will be able to help sustain vibrant communities that allow future generations to enjoy our rich Jewish culture and heritage,” said </w:t>
      </w:r>
      <w:r w:rsidRPr="00760A54">
        <w:rPr>
          <w:rFonts w:asciiTheme="majorHAnsi" w:hAnsiTheme="majorHAnsi"/>
          <w:sz w:val="24"/>
          <w:szCs w:val="24"/>
        </w:rPr>
        <w:t xml:space="preserve">Harold Grinspoon, the founder of HGF. </w:t>
      </w:r>
    </w:p>
    <w:p w14:paraId="1F7A12BA" w14:textId="77777777" w:rsidR="00BD5751" w:rsidRPr="00D27027" w:rsidRDefault="00BD5751" w:rsidP="00BD5751">
      <w:pPr>
        <w:jc w:val="center"/>
      </w:pPr>
      <w:r>
        <w:t>###</w:t>
      </w:r>
    </w:p>
    <w:p w14:paraId="292D199A" w14:textId="77777777" w:rsidR="00BD5751" w:rsidRPr="003009F8" w:rsidRDefault="00BD5751" w:rsidP="00BD5751">
      <w:pPr>
        <w:jc w:val="center"/>
        <w:rPr>
          <w:i/>
          <w:sz w:val="18"/>
        </w:rPr>
      </w:pPr>
      <w:r w:rsidRPr="003009F8">
        <w:rPr>
          <w:i/>
          <w:sz w:val="18"/>
        </w:rPr>
        <w:t xml:space="preserve">LIFE &amp; LEGACY is a </w:t>
      </w:r>
      <w:r>
        <w:rPr>
          <w:i/>
          <w:sz w:val="18"/>
        </w:rPr>
        <w:t>four</w:t>
      </w:r>
      <w:r w:rsidRPr="003009F8">
        <w:rPr>
          <w:i/>
          <w:sz w:val="18"/>
        </w:rPr>
        <w:t xml:space="preserve">-year partnership program of the Harold Grinspoon Foundation (HGF) that assists communities across North America, through partnerships with Jewish Federations and Foundations, to promote after-lifetime giving to benefit Jewish day schools, synagogues, social service organizations and other Jewish entities. </w:t>
      </w:r>
    </w:p>
    <w:p w14:paraId="423BECFB" w14:textId="77777777" w:rsidR="00BD5751" w:rsidRPr="00C568E2" w:rsidRDefault="00BD5751" w:rsidP="002610CD">
      <w:pPr>
        <w:rPr>
          <w:rFonts w:asciiTheme="majorHAnsi" w:hAnsiTheme="majorHAnsi"/>
          <w:sz w:val="24"/>
          <w:szCs w:val="24"/>
        </w:rPr>
      </w:pPr>
    </w:p>
    <w:p w14:paraId="0FFF3054" w14:textId="77777777" w:rsidR="002610CD" w:rsidRPr="00C568E2" w:rsidRDefault="002610CD" w:rsidP="002610CD">
      <w:pPr>
        <w:rPr>
          <w:rFonts w:asciiTheme="majorHAnsi" w:hAnsiTheme="majorHAnsi"/>
          <w:sz w:val="24"/>
          <w:szCs w:val="24"/>
        </w:rPr>
      </w:pPr>
    </w:p>
    <w:sectPr w:rsidR="002610CD" w:rsidRPr="00C5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80C67"/>
    <w:multiLevelType w:val="hybridMultilevel"/>
    <w:tmpl w:val="18FE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zUzMDewNDU0NTNW0lEKTi0uzszPAykwrgUACz4WgywAAAA="/>
  </w:docVars>
  <w:rsids>
    <w:rsidRoot w:val="00923C37"/>
    <w:rsid w:val="00011CC6"/>
    <w:rsid w:val="00024A70"/>
    <w:rsid w:val="00190CCB"/>
    <w:rsid w:val="002610CD"/>
    <w:rsid w:val="0038316F"/>
    <w:rsid w:val="00416978"/>
    <w:rsid w:val="00420993"/>
    <w:rsid w:val="005824AC"/>
    <w:rsid w:val="00760A54"/>
    <w:rsid w:val="008247FD"/>
    <w:rsid w:val="0085623A"/>
    <w:rsid w:val="008B66E3"/>
    <w:rsid w:val="00923C37"/>
    <w:rsid w:val="0095653F"/>
    <w:rsid w:val="00A06BD6"/>
    <w:rsid w:val="00AA6069"/>
    <w:rsid w:val="00B23B61"/>
    <w:rsid w:val="00BD5751"/>
    <w:rsid w:val="00C42F79"/>
    <w:rsid w:val="00C568E2"/>
    <w:rsid w:val="00D81441"/>
    <w:rsid w:val="00E57F94"/>
    <w:rsid w:val="00EE27E6"/>
    <w:rsid w:val="00F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BC0E"/>
  <w15:docId w15:val="{94FC40AB-505E-406E-9CFD-26CBF3D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7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2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4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cp:lastPrinted>2017-08-31T16:08:00Z</cp:lastPrinted>
  <dcterms:created xsi:type="dcterms:W3CDTF">2018-09-11T18:27:00Z</dcterms:created>
  <dcterms:modified xsi:type="dcterms:W3CDTF">2018-09-11T18:27:00Z</dcterms:modified>
</cp:coreProperties>
</file>